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38" w:rsidRPr="00BA2556" w:rsidRDefault="00682C38" w:rsidP="00682C38">
      <w:pPr>
        <w:autoSpaceDE w:val="0"/>
        <w:autoSpaceDN w:val="0"/>
        <w:adjustRightInd w:val="0"/>
        <w:jc w:val="center"/>
        <w:rPr>
          <w:rFonts w:ascii="Arial" w:hAnsi="Arial" w:cs="Arial"/>
          <w:iCs/>
          <w:color w:val="000000"/>
        </w:rPr>
      </w:pPr>
      <w:r>
        <w:rPr>
          <w:noProof/>
          <w:sz w:val="32"/>
          <w:szCs w:val="32"/>
        </w:rPr>
        <w:drawing>
          <wp:inline distT="0" distB="0" distL="0" distR="0">
            <wp:extent cx="3467100" cy="428625"/>
            <wp:effectExtent l="0" t="0" r="0" b="9525"/>
            <wp:docPr id="1" name="Picture 1" descr="Highcliffe_School_Black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cliffe_School_Black_M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p>
    <w:p w:rsidR="00682C38" w:rsidRPr="00BA2556" w:rsidRDefault="00682C38" w:rsidP="00682C38">
      <w:pPr>
        <w:jc w:val="both"/>
        <w:rPr>
          <w:rFonts w:ascii="Arial" w:hAnsi="Arial" w:cs="Arial"/>
        </w:rPr>
      </w:pPr>
    </w:p>
    <w:p w:rsidR="00682C38" w:rsidRDefault="00682C38" w:rsidP="009550F6">
      <w:pPr>
        <w:jc w:val="center"/>
        <w:rPr>
          <w:rFonts w:ascii="Arial" w:hAnsi="Arial" w:cs="Arial"/>
          <w:b/>
          <w:sz w:val="28"/>
          <w:szCs w:val="28"/>
        </w:rPr>
      </w:pPr>
      <w:r w:rsidRPr="009550F6">
        <w:rPr>
          <w:rFonts w:ascii="Arial" w:hAnsi="Arial" w:cs="Arial"/>
          <w:b/>
          <w:sz w:val="28"/>
          <w:szCs w:val="28"/>
        </w:rPr>
        <w:t>Child Protection Summary for all Temporary Staff</w:t>
      </w:r>
    </w:p>
    <w:p w:rsidR="0022217F" w:rsidRPr="009550F6" w:rsidRDefault="0022217F" w:rsidP="009550F6">
      <w:pPr>
        <w:jc w:val="center"/>
        <w:rPr>
          <w:rFonts w:ascii="Arial" w:hAnsi="Arial" w:cs="Arial"/>
          <w:b/>
          <w:sz w:val="28"/>
          <w:szCs w:val="28"/>
        </w:rPr>
      </w:pPr>
      <w:bookmarkStart w:id="0" w:name="_GoBack"/>
      <w:bookmarkEnd w:id="0"/>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As an adult working in this school</w:t>
      </w:r>
      <w:r w:rsidRPr="007362C9">
        <w:rPr>
          <w:rFonts w:ascii="Verdana" w:hAnsi="Verdana"/>
          <w:b w:val="0"/>
          <w:i/>
          <w:color w:val="FF0000"/>
          <w:sz w:val="20"/>
          <w:u w:val="none"/>
        </w:rPr>
        <w:t xml:space="preserve"> </w:t>
      </w:r>
      <w:r w:rsidRPr="007362C9">
        <w:rPr>
          <w:rFonts w:ascii="Verdana" w:hAnsi="Verdana"/>
          <w:b w:val="0"/>
          <w:sz w:val="20"/>
          <w:u w:val="none"/>
        </w:rPr>
        <w:t xml:space="preserve">you have a duty of care towards all pupils. This means you must act at all times in a way that is consistent with their safety and welfare.   </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 xml:space="preserve">You must follow the principles of safer working practice, which includes use of technology – </w:t>
      </w:r>
      <w:r w:rsidRPr="009550F6">
        <w:rPr>
          <w:rFonts w:ascii="Verdana" w:hAnsi="Verdana"/>
          <w:sz w:val="20"/>
          <w:u w:val="none"/>
        </w:rPr>
        <w:t>on no account</w:t>
      </w:r>
      <w:r w:rsidRPr="007362C9">
        <w:rPr>
          <w:rFonts w:ascii="Verdana" w:hAnsi="Verdana"/>
          <w:b w:val="0"/>
          <w:sz w:val="20"/>
          <w:u w:val="none"/>
        </w:rPr>
        <w:t xml:space="preserve"> should you take images of pupils on personal equipment, including your mobile ‘phone.</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 xml:space="preserve">If the behaviour of another adult in the school gives rise to concern you must report it to the </w:t>
      </w:r>
      <w:proofErr w:type="spellStart"/>
      <w:r w:rsidRPr="007362C9">
        <w:rPr>
          <w:rFonts w:ascii="Verdana" w:hAnsi="Verdana"/>
          <w:b w:val="0"/>
          <w:sz w:val="20"/>
          <w:u w:val="none"/>
        </w:rPr>
        <w:t>Headteacher</w:t>
      </w:r>
      <w:proofErr w:type="spellEnd"/>
      <w:r w:rsidRPr="007362C9">
        <w:rPr>
          <w:rFonts w:ascii="Verdana" w:hAnsi="Verdana"/>
          <w:b w:val="0"/>
          <w:sz w:val="20"/>
          <w:u w:val="none"/>
        </w:rPr>
        <w:t>.</w:t>
      </w:r>
    </w:p>
    <w:p w:rsidR="00682C38" w:rsidRPr="007362C9" w:rsidRDefault="00682C38" w:rsidP="00682C38">
      <w:pPr>
        <w:pStyle w:val="Title"/>
        <w:ind w:firstLine="720"/>
        <w:jc w:val="both"/>
        <w:rPr>
          <w:rFonts w:ascii="Verdana" w:hAnsi="Verdana"/>
          <w:b w:val="0"/>
          <w:sz w:val="20"/>
          <w:u w:val="none"/>
        </w:rPr>
      </w:pPr>
    </w:p>
    <w:p w:rsidR="00682C38" w:rsidRPr="009550F6" w:rsidRDefault="00682C38" w:rsidP="00682C38">
      <w:pPr>
        <w:pStyle w:val="Title"/>
        <w:jc w:val="both"/>
        <w:rPr>
          <w:rFonts w:ascii="Verdana" w:hAnsi="Verdana"/>
          <w:b w:val="0"/>
          <w:i/>
          <w:sz w:val="20"/>
          <w:u w:val="none"/>
        </w:rPr>
      </w:pPr>
      <w:r w:rsidRPr="007362C9">
        <w:rPr>
          <w:rFonts w:ascii="Verdana" w:hAnsi="Verdana"/>
          <w:b w:val="0"/>
          <w:sz w:val="20"/>
          <w:u w:val="none"/>
        </w:rPr>
        <w:t>If you have a concern about a child, particularly if you think s/he may be suffering or at risk of suffering harm, it is your responsibility to share the information promptly with the Designated Safeguarding Lead (DSL)</w:t>
      </w:r>
      <w:r w:rsidRPr="007362C9">
        <w:rPr>
          <w:rFonts w:ascii="Verdana" w:hAnsi="Verdana"/>
          <w:b w:val="0"/>
          <w:i/>
          <w:color w:val="FF0000"/>
          <w:sz w:val="20"/>
          <w:u w:val="none"/>
        </w:rPr>
        <w:t xml:space="preserve"> </w:t>
      </w:r>
      <w:r w:rsidRPr="007362C9">
        <w:rPr>
          <w:rFonts w:ascii="Verdana" w:hAnsi="Verdana"/>
          <w:b w:val="0"/>
          <w:sz w:val="20"/>
          <w:u w:val="none"/>
        </w:rPr>
        <w:t>or the Deputy/</w:t>
      </w:r>
      <w:proofErr w:type="spellStart"/>
      <w:r w:rsidRPr="007362C9">
        <w:rPr>
          <w:rFonts w:ascii="Verdana" w:hAnsi="Verdana"/>
          <w:b w:val="0"/>
          <w:sz w:val="20"/>
          <w:u w:val="none"/>
        </w:rPr>
        <w:t>ies</w:t>
      </w:r>
      <w:proofErr w:type="spellEnd"/>
      <w:r w:rsidRPr="007362C9">
        <w:rPr>
          <w:rFonts w:ascii="Verdana" w:hAnsi="Verdana"/>
          <w:b w:val="0"/>
          <w:sz w:val="20"/>
          <w:u w:val="none"/>
        </w:rPr>
        <w:t xml:space="preserve"> who are </w:t>
      </w:r>
      <w:r w:rsidRPr="009550F6">
        <w:rPr>
          <w:rFonts w:ascii="Verdana" w:hAnsi="Verdana"/>
          <w:b w:val="0"/>
          <w:i/>
          <w:sz w:val="20"/>
          <w:u w:val="none"/>
        </w:rPr>
        <w:t>Nigel Campbell, Christine King, Vivian Dedman</w:t>
      </w:r>
      <w:r w:rsidRPr="009550F6">
        <w:rPr>
          <w:rFonts w:ascii="Verdana" w:hAnsi="Verdana"/>
          <w:b w:val="0"/>
          <w:i/>
          <w:color w:val="FF0000"/>
          <w:sz w:val="20"/>
          <w:u w:val="none"/>
        </w:rPr>
        <w:t xml:space="preserve"> </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The following is not an exhaustive list but you might become concerned as a result of:</w:t>
      </w:r>
    </w:p>
    <w:p w:rsidR="00682C38" w:rsidRPr="007362C9" w:rsidRDefault="00682C38" w:rsidP="00682C38">
      <w:pPr>
        <w:pStyle w:val="Title"/>
        <w:numPr>
          <w:ilvl w:val="0"/>
          <w:numId w:val="1"/>
        </w:numPr>
        <w:jc w:val="both"/>
        <w:rPr>
          <w:rFonts w:ascii="Verdana" w:hAnsi="Verdana"/>
          <w:b w:val="0"/>
          <w:sz w:val="20"/>
          <w:u w:val="none"/>
        </w:rPr>
      </w:pPr>
      <w:proofErr w:type="gramStart"/>
      <w:r w:rsidRPr="007362C9">
        <w:rPr>
          <w:rFonts w:ascii="Verdana" w:hAnsi="Verdana"/>
          <w:b w:val="0"/>
          <w:sz w:val="20"/>
          <w:u w:val="none"/>
        </w:rPr>
        <w:t>seeing</w:t>
      </w:r>
      <w:proofErr w:type="gramEnd"/>
      <w:r w:rsidRPr="007362C9">
        <w:rPr>
          <w:rFonts w:ascii="Verdana" w:hAnsi="Verdana"/>
          <w:b w:val="0"/>
          <w:sz w:val="20"/>
          <w:u w:val="none"/>
        </w:rPr>
        <w:t xml:space="preserve"> a physical injury which you believe to be non-accidental</w:t>
      </w:r>
    </w:p>
    <w:p w:rsidR="00682C38" w:rsidRPr="007362C9" w:rsidRDefault="00682C38" w:rsidP="00682C38">
      <w:pPr>
        <w:pStyle w:val="Title"/>
        <w:numPr>
          <w:ilvl w:val="0"/>
          <w:numId w:val="1"/>
        </w:numPr>
        <w:jc w:val="both"/>
        <w:rPr>
          <w:rFonts w:ascii="Verdana" w:hAnsi="Verdana"/>
          <w:b w:val="0"/>
          <w:sz w:val="20"/>
          <w:u w:val="none"/>
        </w:rPr>
      </w:pPr>
      <w:proofErr w:type="gramStart"/>
      <w:r w:rsidRPr="007362C9">
        <w:rPr>
          <w:rFonts w:ascii="Verdana" w:hAnsi="Verdana"/>
          <w:b w:val="0"/>
          <w:sz w:val="20"/>
          <w:u w:val="none"/>
        </w:rPr>
        <w:t>observing</w:t>
      </w:r>
      <w:proofErr w:type="gramEnd"/>
      <w:r w:rsidRPr="007362C9">
        <w:rPr>
          <w:rFonts w:ascii="Verdana" w:hAnsi="Verdana"/>
          <w:b w:val="0"/>
          <w:sz w:val="20"/>
          <w:u w:val="none"/>
        </w:rPr>
        <w:t xml:space="preserve"> something in the appearance of a pupil which leads you to think his/her needs are being neglected</w:t>
      </w:r>
    </w:p>
    <w:p w:rsidR="00682C38" w:rsidRPr="007362C9" w:rsidRDefault="00682C38" w:rsidP="00682C38">
      <w:pPr>
        <w:pStyle w:val="Title"/>
        <w:numPr>
          <w:ilvl w:val="0"/>
          <w:numId w:val="1"/>
        </w:numPr>
        <w:jc w:val="both"/>
        <w:rPr>
          <w:rFonts w:ascii="Verdana" w:hAnsi="Verdana"/>
          <w:b w:val="0"/>
          <w:sz w:val="20"/>
          <w:u w:val="none"/>
        </w:rPr>
      </w:pPr>
      <w:proofErr w:type="gramStart"/>
      <w:r w:rsidRPr="007362C9">
        <w:rPr>
          <w:rFonts w:ascii="Verdana" w:hAnsi="Verdana"/>
          <w:b w:val="0"/>
          <w:sz w:val="20"/>
          <w:u w:val="none"/>
        </w:rPr>
        <w:t>a</w:t>
      </w:r>
      <w:proofErr w:type="gramEnd"/>
      <w:r w:rsidRPr="007362C9">
        <w:rPr>
          <w:rFonts w:ascii="Verdana" w:hAnsi="Verdana"/>
          <w:b w:val="0"/>
          <w:sz w:val="20"/>
          <w:u w:val="none"/>
        </w:rPr>
        <w:t xml:space="preserve"> pupil telling you that s/he has been subjected to some form of abuse</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In any of these circumstances you must write down what you observed or heard, date and sign the account and give it to the DSL or Deputy.</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If a pupil talks to you about (discloses) sexual or physical abuse you</w:t>
      </w:r>
      <w:r w:rsidR="009550F6">
        <w:rPr>
          <w:rFonts w:ascii="Verdana" w:hAnsi="Verdana"/>
          <w:b w:val="0"/>
          <w:sz w:val="20"/>
          <w:u w:val="none"/>
        </w:rPr>
        <w:t xml:space="preserve"> should</w:t>
      </w:r>
      <w:r w:rsidRPr="007362C9">
        <w:rPr>
          <w:rFonts w:ascii="Verdana" w:hAnsi="Verdana"/>
          <w:b w:val="0"/>
          <w:sz w:val="20"/>
          <w:u w:val="none"/>
        </w:rPr>
        <w:t>:</w:t>
      </w:r>
    </w:p>
    <w:p w:rsidR="00682C38" w:rsidRPr="007362C9" w:rsidRDefault="00682C38" w:rsidP="00682C38">
      <w:pPr>
        <w:pStyle w:val="Title"/>
        <w:numPr>
          <w:ilvl w:val="0"/>
          <w:numId w:val="2"/>
        </w:numPr>
        <w:jc w:val="both"/>
        <w:rPr>
          <w:rFonts w:ascii="Verdana" w:hAnsi="Verdana"/>
          <w:b w:val="0"/>
          <w:sz w:val="20"/>
          <w:u w:val="none"/>
        </w:rPr>
      </w:pPr>
      <w:proofErr w:type="gramStart"/>
      <w:r w:rsidRPr="007362C9">
        <w:rPr>
          <w:rFonts w:ascii="Verdana" w:hAnsi="Verdana"/>
          <w:b w:val="0"/>
          <w:sz w:val="20"/>
          <w:u w:val="none"/>
        </w:rPr>
        <w:t>listen</w:t>
      </w:r>
      <w:proofErr w:type="gramEnd"/>
      <w:r w:rsidRPr="007362C9">
        <w:rPr>
          <w:rFonts w:ascii="Verdana" w:hAnsi="Verdana"/>
          <w:b w:val="0"/>
          <w:sz w:val="20"/>
          <w:u w:val="none"/>
        </w:rPr>
        <w:t xml:space="preserve"> carefully without interruption, particularly if s/he is freely recalling significant events</w:t>
      </w:r>
    </w:p>
    <w:p w:rsidR="00682C38" w:rsidRPr="007362C9" w:rsidRDefault="00682C38" w:rsidP="00682C38">
      <w:pPr>
        <w:pStyle w:val="Title"/>
        <w:numPr>
          <w:ilvl w:val="0"/>
          <w:numId w:val="2"/>
        </w:numPr>
        <w:jc w:val="both"/>
        <w:rPr>
          <w:rFonts w:ascii="Verdana" w:hAnsi="Verdana"/>
          <w:b w:val="0"/>
          <w:sz w:val="20"/>
          <w:u w:val="none"/>
        </w:rPr>
      </w:pPr>
      <w:proofErr w:type="gramStart"/>
      <w:r w:rsidRPr="007362C9">
        <w:rPr>
          <w:rFonts w:ascii="Verdana" w:hAnsi="Verdana"/>
          <w:b w:val="0"/>
          <w:sz w:val="20"/>
          <w:u w:val="none"/>
        </w:rPr>
        <w:t>only</w:t>
      </w:r>
      <w:proofErr w:type="gramEnd"/>
      <w:r w:rsidRPr="007362C9">
        <w:rPr>
          <w:rFonts w:ascii="Verdana" w:hAnsi="Verdana"/>
          <w:b w:val="0"/>
          <w:sz w:val="20"/>
          <w:u w:val="none"/>
        </w:rPr>
        <w:t xml:space="preserve"> ask sufficient questions to clarify what you have heard. You might not need to ask anything but, if you do, you must not ‘lead’ the pupil in any way so should only ask ‘open’ questions</w:t>
      </w:r>
    </w:p>
    <w:p w:rsidR="00682C38" w:rsidRPr="007362C9" w:rsidRDefault="00682C38" w:rsidP="00682C38">
      <w:pPr>
        <w:pStyle w:val="Title"/>
        <w:numPr>
          <w:ilvl w:val="0"/>
          <w:numId w:val="2"/>
        </w:numPr>
        <w:jc w:val="both"/>
        <w:rPr>
          <w:rFonts w:ascii="Verdana" w:hAnsi="Verdana"/>
          <w:b w:val="0"/>
          <w:sz w:val="20"/>
          <w:u w:val="none"/>
        </w:rPr>
      </w:pPr>
      <w:proofErr w:type="gramStart"/>
      <w:r w:rsidRPr="007362C9">
        <w:rPr>
          <w:rFonts w:ascii="Verdana" w:hAnsi="Verdana"/>
          <w:b w:val="0"/>
          <w:sz w:val="20"/>
          <w:u w:val="none"/>
        </w:rPr>
        <w:t>make</w:t>
      </w:r>
      <w:proofErr w:type="gramEnd"/>
      <w:r w:rsidRPr="007362C9">
        <w:rPr>
          <w:rFonts w:ascii="Verdana" w:hAnsi="Verdana"/>
          <w:b w:val="0"/>
          <w:sz w:val="20"/>
          <w:u w:val="none"/>
        </w:rPr>
        <w:t xml:space="preserve"> it clear you are obliged to pass the information on, but only to those who need to know</w:t>
      </w:r>
    </w:p>
    <w:p w:rsidR="00682C38" w:rsidRPr="007362C9" w:rsidRDefault="00682C38" w:rsidP="00682C38">
      <w:pPr>
        <w:pStyle w:val="Title"/>
        <w:numPr>
          <w:ilvl w:val="0"/>
          <w:numId w:val="2"/>
        </w:numPr>
        <w:jc w:val="both"/>
        <w:rPr>
          <w:rFonts w:ascii="Verdana" w:hAnsi="Verdana"/>
          <w:b w:val="0"/>
          <w:sz w:val="20"/>
          <w:u w:val="none"/>
        </w:rPr>
      </w:pPr>
      <w:proofErr w:type="gramStart"/>
      <w:r w:rsidRPr="007362C9">
        <w:rPr>
          <w:rFonts w:ascii="Verdana" w:hAnsi="Verdana"/>
          <w:b w:val="0"/>
          <w:sz w:val="20"/>
          <w:u w:val="none"/>
        </w:rPr>
        <w:t>tell</w:t>
      </w:r>
      <w:proofErr w:type="gramEnd"/>
      <w:r w:rsidRPr="007362C9">
        <w:rPr>
          <w:rFonts w:ascii="Verdana" w:hAnsi="Verdana"/>
          <w:b w:val="0"/>
          <w:sz w:val="20"/>
          <w:u w:val="none"/>
        </w:rPr>
        <w:t xml:space="preserve"> the DSL or Deputy without delay </w:t>
      </w:r>
    </w:p>
    <w:p w:rsidR="00682C38" w:rsidRPr="007362C9" w:rsidRDefault="00682C38" w:rsidP="00682C38">
      <w:pPr>
        <w:pStyle w:val="Title"/>
        <w:numPr>
          <w:ilvl w:val="0"/>
          <w:numId w:val="2"/>
        </w:numPr>
        <w:jc w:val="both"/>
        <w:rPr>
          <w:rFonts w:ascii="Verdana" w:hAnsi="Verdana"/>
          <w:b w:val="0"/>
          <w:sz w:val="20"/>
          <w:u w:val="none"/>
        </w:rPr>
      </w:pPr>
      <w:proofErr w:type="gramStart"/>
      <w:r w:rsidRPr="007362C9">
        <w:rPr>
          <w:rFonts w:ascii="Verdana" w:hAnsi="Verdana"/>
          <w:b w:val="0"/>
          <w:sz w:val="20"/>
          <w:u w:val="none"/>
        </w:rPr>
        <w:t>write</w:t>
      </w:r>
      <w:proofErr w:type="gramEnd"/>
      <w:r w:rsidRPr="007362C9">
        <w:rPr>
          <w:rFonts w:ascii="Verdana" w:hAnsi="Verdana"/>
          <w:b w:val="0"/>
          <w:sz w:val="20"/>
          <w:u w:val="none"/>
        </w:rPr>
        <w:t xml:space="preserve"> an account of the disclosure as soon as you are able (definitely the same day), date and sign it and give it to the DSL.</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 xml:space="preserve">Do not ask the pupil to repeat the disclosure to anyone else in school, ask him/her or any other pupil to write a ‘statement’, or inform parents.  You are not expected to make a judgement about whether the child is telling the truth. </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sz w:val="20"/>
          <w:u w:val="none"/>
        </w:rPr>
        <w:t>Remember</w:t>
      </w:r>
      <w:r w:rsidRPr="007362C9">
        <w:rPr>
          <w:rFonts w:ascii="Verdana" w:hAnsi="Verdana"/>
          <w:b w:val="0"/>
          <w:sz w:val="20"/>
          <w:u w:val="none"/>
        </w:rPr>
        <w:t xml:space="preserve"> – share any concerns, don’t keep them to yourself.</w:t>
      </w:r>
    </w:p>
    <w:p w:rsidR="00682C38" w:rsidRPr="007362C9" w:rsidRDefault="00682C38" w:rsidP="00682C38">
      <w:pPr>
        <w:pStyle w:val="Title"/>
        <w:jc w:val="both"/>
        <w:rPr>
          <w:rFonts w:ascii="Verdana" w:hAnsi="Verdana"/>
          <w:b w:val="0"/>
          <w:sz w:val="20"/>
          <w:u w:val="none"/>
        </w:rPr>
      </w:pPr>
    </w:p>
    <w:p w:rsidR="00682C38" w:rsidRPr="007362C9" w:rsidRDefault="00682C38" w:rsidP="00682C38">
      <w:pPr>
        <w:pStyle w:val="Title"/>
        <w:jc w:val="both"/>
        <w:rPr>
          <w:rFonts w:ascii="Verdana" w:hAnsi="Verdana"/>
          <w:b w:val="0"/>
          <w:sz w:val="20"/>
          <w:u w:val="none"/>
        </w:rPr>
      </w:pPr>
      <w:r w:rsidRPr="007362C9">
        <w:rPr>
          <w:rFonts w:ascii="Verdana" w:hAnsi="Verdana"/>
          <w:b w:val="0"/>
          <w:sz w:val="20"/>
          <w:u w:val="none"/>
        </w:rPr>
        <w:t xml:space="preserve">This school has a child protection policy and a staff code of conduct - available from the DSL.   </w:t>
      </w:r>
    </w:p>
    <w:p w:rsidR="00682C38" w:rsidRDefault="00682C38" w:rsidP="00682C38">
      <w:pPr>
        <w:pStyle w:val="Title"/>
        <w:rPr>
          <w:rFonts w:ascii="Verdana" w:hAnsi="Verdana"/>
          <w:sz w:val="20"/>
        </w:rPr>
      </w:pPr>
    </w:p>
    <w:p w:rsidR="009550F6" w:rsidRPr="009550F6" w:rsidRDefault="009550F6" w:rsidP="009550F6">
      <w:pPr>
        <w:pStyle w:val="Title"/>
        <w:jc w:val="left"/>
        <w:rPr>
          <w:rFonts w:ascii="Verdana" w:hAnsi="Verdana"/>
          <w:b w:val="0"/>
          <w:sz w:val="20"/>
          <w:u w:val="none"/>
        </w:rPr>
      </w:pPr>
      <w:r w:rsidRPr="009550F6">
        <w:rPr>
          <w:rFonts w:ascii="Verdana" w:hAnsi="Verdana"/>
          <w:b w:val="0"/>
          <w:sz w:val="20"/>
          <w:u w:val="none"/>
        </w:rPr>
        <w:t>September 2014</w:t>
      </w:r>
    </w:p>
    <w:p w:rsidR="00682C38" w:rsidRDefault="00682C38" w:rsidP="00682C38">
      <w:pPr>
        <w:pStyle w:val="Title"/>
        <w:rPr>
          <w:rFonts w:ascii="Verdana" w:hAnsi="Verdana"/>
          <w:sz w:val="20"/>
        </w:rPr>
      </w:pPr>
    </w:p>
    <w:p w:rsidR="008220C3" w:rsidRPr="0022217F" w:rsidRDefault="00682C38" w:rsidP="00682C38">
      <w:pPr>
        <w:autoSpaceDE w:val="0"/>
        <w:autoSpaceDN w:val="0"/>
        <w:adjustRightInd w:val="0"/>
        <w:rPr>
          <w:rFonts w:ascii="Verdana" w:hAnsi="Verdana" w:cs="Verdana"/>
          <w:i/>
          <w:iCs/>
          <w:sz w:val="16"/>
          <w:szCs w:val="16"/>
          <w:lang w:val="en-US"/>
        </w:rPr>
      </w:pPr>
      <w:r w:rsidRPr="00682C38">
        <w:rPr>
          <w:rFonts w:ascii="Verdana" w:hAnsi="Verdana" w:cs="Verdana"/>
          <w:i/>
          <w:iCs/>
          <w:sz w:val="16"/>
          <w:szCs w:val="16"/>
          <w:lang w:val="en-US"/>
        </w:rPr>
        <w:t xml:space="preserve">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w:t>
      </w:r>
      <w:proofErr w:type="spellStart"/>
      <w:r w:rsidRPr="00682C38">
        <w:rPr>
          <w:rFonts w:ascii="Verdana" w:hAnsi="Verdana" w:cs="Verdana"/>
          <w:i/>
          <w:iCs/>
          <w:sz w:val="16"/>
          <w:szCs w:val="16"/>
          <w:lang w:val="en-US"/>
        </w:rPr>
        <w:t>Headteacher</w:t>
      </w:r>
      <w:proofErr w:type="spellEnd"/>
      <w:r w:rsidRPr="00682C38">
        <w:rPr>
          <w:rFonts w:ascii="Verdana" w:hAnsi="Verdana" w:cs="Verdana"/>
          <w:i/>
          <w:iCs/>
          <w:sz w:val="16"/>
          <w:szCs w:val="16"/>
          <w:lang w:val="en-US"/>
        </w:rPr>
        <w:t xml:space="preserve"> so that </w:t>
      </w:r>
      <w:r w:rsidRPr="0022217F">
        <w:rPr>
          <w:rFonts w:ascii="Verdana" w:hAnsi="Verdana" w:cs="Verdana"/>
          <w:i/>
          <w:iCs/>
          <w:sz w:val="16"/>
          <w:szCs w:val="16"/>
          <w:lang w:val="en-US"/>
        </w:rPr>
        <w:t>the matter can be addressed</w:t>
      </w:r>
    </w:p>
    <w:sectPr w:rsidR="008220C3" w:rsidRPr="00222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F7B9B"/>
    <w:multiLevelType w:val="hybridMultilevel"/>
    <w:tmpl w:val="F90C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C08666B"/>
    <w:multiLevelType w:val="hybridMultilevel"/>
    <w:tmpl w:val="ADB0A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38"/>
    <w:rsid w:val="0022217F"/>
    <w:rsid w:val="004927AF"/>
    <w:rsid w:val="00682C38"/>
    <w:rsid w:val="00741182"/>
    <w:rsid w:val="009550F6"/>
    <w:rsid w:val="00CB2CA0"/>
    <w:rsid w:val="00FE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38"/>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2C38"/>
    <w:pPr>
      <w:jc w:val="center"/>
    </w:pPr>
    <w:rPr>
      <w:rFonts w:ascii="Arial" w:hAnsi="Arial"/>
      <w:b/>
      <w:szCs w:val="20"/>
      <w:u w:val="single"/>
      <w:lang w:eastAsia="en-US"/>
    </w:rPr>
  </w:style>
  <w:style w:type="character" w:customStyle="1" w:styleId="TitleChar">
    <w:name w:val="Title Char"/>
    <w:basedOn w:val="DefaultParagraphFont"/>
    <w:link w:val="Title"/>
    <w:rsid w:val="00682C38"/>
    <w:rPr>
      <w:rFonts w:ascii="Arial" w:eastAsia="Times New Roman" w:hAnsi="Arial" w:cs="Times New Roman"/>
      <w:b/>
      <w:sz w:val="24"/>
      <w:szCs w:val="20"/>
      <w:u w:val="single"/>
    </w:rPr>
  </w:style>
  <w:style w:type="paragraph" w:styleId="BalloonText">
    <w:name w:val="Balloon Text"/>
    <w:basedOn w:val="Normal"/>
    <w:link w:val="BalloonTextChar"/>
    <w:uiPriority w:val="99"/>
    <w:semiHidden/>
    <w:unhideWhenUsed/>
    <w:rsid w:val="00682C38"/>
    <w:rPr>
      <w:rFonts w:ascii="Tahoma" w:hAnsi="Tahoma" w:cs="Tahoma"/>
      <w:sz w:val="16"/>
      <w:szCs w:val="16"/>
    </w:rPr>
  </w:style>
  <w:style w:type="character" w:customStyle="1" w:styleId="BalloonTextChar">
    <w:name w:val="Balloon Text Char"/>
    <w:basedOn w:val="DefaultParagraphFont"/>
    <w:link w:val="BalloonText"/>
    <w:uiPriority w:val="99"/>
    <w:semiHidden/>
    <w:rsid w:val="00682C3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38"/>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2C38"/>
    <w:pPr>
      <w:jc w:val="center"/>
    </w:pPr>
    <w:rPr>
      <w:rFonts w:ascii="Arial" w:hAnsi="Arial"/>
      <w:b/>
      <w:szCs w:val="20"/>
      <w:u w:val="single"/>
      <w:lang w:eastAsia="en-US"/>
    </w:rPr>
  </w:style>
  <w:style w:type="character" w:customStyle="1" w:styleId="TitleChar">
    <w:name w:val="Title Char"/>
    <w:basedOn w:val="DefaultParagraphFont"/>
    <w:link w:val="Title"/>
    <w:rsid w:val="00682C38"/>
    <w:rPr>
      <w:rFonts w:ascii="Arial" w:eastAsia="Times New Roman" w:hAnsi="Arial" w:cs="Times New Roman"/>
      <w:b/>
      <w:sz w:val="24"/>
      <w:szCs w:val="20"/>
      <w:u w:val="single"/>
    </w:rPr>
  </w:style>
  <w:style w:type="paragraph" w:styleId="BalloonText">
    <w:name w:val="Balloon Text"/>
    <w:basedOn w:val="Normal"/>
    <w:link w:val="BalloonTextChar"/>
    <w:uiPriority w:val="99"/>
    <w:semiHidden/>
    <w:unhideWhenUsed/>
    <w:rsid w:val="00682C38"/>
    <w:rPr>
      <w:rFonts w:ascii="Tahoma" w:hAnsi="Tahoma" w:cs="Tahoma"/>
      <w:sz w:val="16"/>
      <w:szCs w:val="16"/>
    </w:rPr>
  </w:style>
  <w:style w:type="character" w:customStyle="1" w:styleId="BalloonTextChar">
    <w:name w:val="Balloon Text Char"/>
    <w:basedOn w:val="DefaultParagraphFont"/>
    <w:link w:val="BalloonText"/>
    <w:uiPriority w:val="99"/>
    <w:semiHidden/>
    <w:rsid w:val="00682C3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7257FF37</Template>
  <TotalTime>11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AParsons</dc:creator>
  <cp:lastModifiedBy>AParsons</cp:lastModifiedBy>
  <cp:revision>3</cp:revision>
  <cp:lastPrinted>2014-09-11T08:27:00Z</cp:lastPrinted>
  <dcterms:created xsi:type="dcterms:W3CDTF">2014-09-11T08:26:00Z</dcterms:created>
  <dcterms:modified xsi:type="dcterms:W3CDTF">2014-09-11T08:37:00Z</dcterms:modified>
</cp:coreProperties>
</file>